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涉及一般失信行为行政处罚信息信用修复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表</w:t>
      </w:r>
    </w:p>
    <w:tbl>
      <w:tblPr>
        <w:tblStyle w:val="2"/>
        <w:tblW w:w="97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5"/>
        <w:gridCol w:w="822"/>
        <w:gridCol w:w="1021"/>
        <w:gridCol w:w="1432"/>
        <w:gridCol w:w="1278"/>
        <w:gridCol w:w="59"/>
        <w:gridCol w:w="28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0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行政处罚决定机关名称</w:t>
            </w:r>
          </w:p>
        </w:tc>
        <w:tc>
          <w:tcPr>
            <w:tcW w:w="663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306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行政处罚决定机关经办人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90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970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信用修复申请企业信息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2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申请单位名称</w:t>
            </w:r>
          </w:p>
        </w:tc>
        <w:tc>
          <w:tcPr>
            <w:tcW w:w="184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76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统一社会信用代码</w:t>
            </w:r>
          </w:p>
        </w:tc>
        <w:tc>
          <w:tcPr>
            <w:tcW w:w="28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2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法定代表人姓名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76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经办人姓名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408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经办人联系方式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（需与在线申请经办人一致）</w:t>
            </w:r>
          </w:p>
        </w:tc>
        <w:tc>
          <w:tcPr>
            <w:tcW w:w="561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970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行政处罚信息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2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行政处罚决定书文号</w:t>
            </w:r>
          </w:p>
        </w:tc>
        <w:tc>
          <w:tcPr>
            <w:tcW w:w="7455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履行处罚内容规定的义务及纠正失信行为、消除不良影响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情况说明</w:t>
            </w:r>
          </w:p>
        </w:tc>
        <w:tc>
          <w:tcPr>
            <w:tcW w:w="7455" w:type="dxa"/>
            <w:gridSpan w:val="6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2119630</wp:posOffset>
                      </wp:positionH>
                      <wp:positionV relativeFrom="paragraph">
                        <wp:posOffset>924560</wp:posOffset>
                      </wp:positionV>
                      <wp:extent cx="2109470" cy="1772285"/>
                      <wp:effectExtent l="0" t="0" r="0" b="0"/>
                      <wp:wrapSquare wrapText="bothSides"/>
                      <wp:docPr id="21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>
                              <a:spLocks noChangeArrowheads="true"/>
                            </wps:cNvSpPr>
                            <wps:spPr bwMode="auto">
                              <a:xfrm>
                                <a:off x="4253230" y="576580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widowControl/>
                                    <w:ind w:firstLine="480" w:firstLineChars="200"/>
                                    <w:textAlignment w:val="bottom"/>
                                    <w:rPr>
                                      <w:rFonts w:ascii="方正仿宋_GBK" w:hAnsi="方正仿宋_GBK" w:eastAsia="方正仿宋_GBK" w:cs="方正仿宋_GBK"/>
                                      <w:kern w:val="0"/>
                                      <w:sz w:val="24"/>
                                      <w:szCs w:val="24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kern w:val="0"/>
                                      <w:sz w:val="24"/>
                                      <w:szCs w:val="24"/>
                                      <w:lang w:bidi="ar"/>
                                    </w:rPr>
                                    <w:t>申请单位公章</w:t>
                                  </w:r>
                                </w:p>
                                <w:p>
                                  <w:pPr>
                                    <w:ind w:firstLine="480" w:firstLineChars="200"/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kern w:val="0"/>
                                      <w:sz w:val="24"/>
                                      <w:szCs w:val="24"/>
                                      <w:lang w:bidi="ar"/>
                                    </w:rPr>
                                    <w:t xml:space="preserve">申请日期：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false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166.9pt;margin-top:72.8pt;height:139.55pt;width:166.1pt;mso-wrap-distance-bottom:3.6pt;mso-wrap-distance-left:9pt;mso-wrap-distance-right:9pt;mso-wrap-distance-top:3.6pt;z-index:251658240;mso-width-relative:margin;mso-height-relative:margin;mso-width-percent:400;mso-height-percent:200;" filled="f" stroked="f" coordsize="21600,21600" o:gfxdata="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J8Y0KTYAAAACwEAAA8AAAAAAAAAAQAgAAAAOAAAAGRycy9kb3du&#10;cmV2LnhtbFBLAQIUABQAAAAIAIdO4kCIylRsIgIAAAIEAAAOAAAAAAAAAAEAIAAAAD0BAABkcnMv&#10;ZTJvRG9jLnhtbFBLBQYAAAAABgAGAFkBAADRBQ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widowControl/>
                              <w:ind w:firstLine="480" w:firstLineChars="200"/>
                              <w:textAlignment w:val="bottom"/>
                              <w:rPr>
                                <w:rFonts w:ascii="方正仿宋_GBK" w:hAnsi="方正仿宋_GBK" w:eastAsia="方正仿宋_GBK" w:cs="方正仿宋_GBK"/>
                                <w:kern w:val="0"/>
                                <w:sz w:val="24"/>
                                <w:szCs w:val="24"/>
                                <w:lang w:bidi="ar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kern w:val="0"/>
                                <w:sz w:val="24"/>
                                <w:szCs w:val="24"/>
                                <w:lang w:bidi="ar"/>
                              </w:rPr>
                              <w:t>申请单位公章</w:t>
                            </w:r>
                          </w:p>
                          <w:p>
                            <w:pPr>
                              <w:ind w:firstLine="480" w:firstLineChars="200"/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kern w:val="0"/>
                                <w:sz w:val="24"/>
                                <w:szCs w:val="24"/>
                                <w:lang w:bidi="ar"/>
                              </w:rPr>
                              <w:t xml:space="preserve">申请日期：           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455" w:type="dxa"/>
            <w:gridSpan w:val="6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455" w:type="dxa"/>
            <w:gridSpan w:val="6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455" w:type="dxa"/>
            <w:gridSpan w:val="6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2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455" w:type="dxa"/>
            <w:gridSpan w:val="6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jc w:val="center"/>
        </w:trPr>
        <w:tc>
          <w:tcPr>
            <w:tcW w:w="22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行政处罚决定机关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修复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 w:bidi="ar"/>
              </w:rPr>
              <w:t>意见</w:t>
            </w:r>
          </w:p>
        </w:tc>
        <w:tc>
          <w:tcPr>
            <w:tcW w:w="7455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top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Style w:val="4"/>
                <w:rFonts w:hint="eastAsia" w:ascii="方正仿宋_GBK" w:hAnsi="方正仿宋_GBK" w:eastAsia="方正仿宋_GBK" w:cs="方正仿宋_GBK"/>
                <w:lang w:bidi="ar"/>
              </w:rPr>
              <w:t>同意信用修复，建议</w:t>
            </w:r>
            <w:r>
              <w:rPr>
                <w:rStyle w:val="4"/>
                <w:rFonts w:hint="eastAsia" w:ascii="方正仿宋_GBK" w:hAnsi="方正仿宋_GBK" w:eastAsia="方正仿宋_GBK" w:cs="方正仿宋_GBK"/>
                <w:lang w:eastAsia="zh-CN" w:bidi="ar"/>
              </w:rPr>
              <w:t>“信用中国”</w:t>
            </w:r>
            <w:r>
              <w:rPr>
                <w:rStyle w:val="4"/>
                <w:rFonts w:hint="eastAsia" w:ascii="方正仿宋_GBK" w:hAnsi="方正仿宋_GBK" w:eastAsia="方正仿宋_GBK" w:cs="方正仿宋_GBK"/>
                <w:lang w:val="en-US" w:eastAsia="zh-CN" w:bidi="ar"/>
              </w:rPr>
              <w:t>/“</w:t>
            </w:r>
            <w:r>
              <w:rPr>
                <w:rStyle w:val="4"/>
                <w:rFonts w:hint="eastAsia" w:ascii="方正仿宋_GBK" w:hAnsi="方正仿宋_GBK" w:eastAsia="方正仿宋_GBK" w:cs="方正仿宋_GBK"/>
                <w:lang w:bidi="ar"/>
              </w:rPr>
              <w:t>国家企业信用信息公示系统（内蒙古）</w:t>
            </w:r>
            <w:r>
              <w:rPr>
                <w:rStyle w:val="4"/>
                <w:rFonts w:hint="eastAsia" w:ascii="方正仿宋_GBK" w:hAnsi="方正仿宋_GBK" w:eastAsia="方正仿宋_GBK" w:cs="方正仿宋_GBK"/>
                <w:lang w:val="en-US" w:eastAsia="zh-CN" w:bidi="ar"/>
              </w:rPr>
              <w:t>”</w:t>
            </w:r>
            <w:r>
              <w:rPr>
                <w:rStyle w:val="4"/>
                <w:rFonts w:hint="eastAsia" w:ascii="方正仿宋_GBK" w:hAnsi="方正仿宋_GBK" w:eastAsia="方正仿宋_GBK" w:cs="方正仿宋_GBK"/>
                <w:lang w:bidi="ar"/>
              </w:rPr>
              <w:t>网站不再公示该行政处罚信息。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22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455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top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Style w:val="4"/>
                <w:rFonts w:hint="eastAsia" w:ascii="方正仿宋_GBK" w:hAnsi="方正仿宋_GBK" w:eastAsia="方正仿宋_GBK" w:cs="方正仿宋_GBK"/>
                <w:lang w:bidi="ar"/>
              </w:rPr>
              <w:t>不同意信用修复。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22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455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top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Style w:val="4"/>
                <w:rFonts w:hint="eastAsia" w:ascii="方正仿宋_GBK" w:hAnsi="方正仿宋_GBK" w:eastAsia="方正仿宋_GBK" w:cs="方正仿宋_GBK"/>
                <w:lang w:bidi="ar"/>
              </w:rPr>
              <w:t>其他，</w:t>
            </w:r>
            <w:r>
              <w:rPr>
                <w:rStyle w:val="5"/>
                <w:rFonts w:hint="default" w:ascii="方正仿宋_GBK" w:hAnsi="方正仿宋_GBK" w:eastAsia="方正仿宋_GBK" w:cs="方正仿宋_GBK"/>
                <w:lang w:bidi="ar"/>
              </w:rPr>
              <w:t>_____________________________</w:t>
            </w:r>
            <w:r>
              <w:rPr>
                <w:rStyle w:val="4"/>
                <w:rFonts w:hint="eastAsia" w:ascii="方正仿宋_GBK" w:hAnsi="方正仿宋_GBK" w:eastAsia="方正仿宋_GBK" w:cs="方正仿宋_GBK"/>
                <w:lang w:bidi="ar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22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455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640" w:firstLineChars="1100"/>
              <w:textAlignment w:val="top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行政处罚决定机关名称：   （加盖公章）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22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45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80" w:firstLineChars="1700"/>
              <w:textAlignment w:val="top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日期：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7455" w:type="dxa"/>
            <w:gridSpan w:val="6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altName w:val="方正书宋_GBK"/>
    <w:panose1 w:val="0201060903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4B7F989E"/>
    <w:rsid w:val="9FFFE790"/>
    <w:rsid w:val="D77A2D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default" w:ascii="等线" w:hAnsi="等线" w:eastAsia="等线" w:cs="等线"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wh</cp:lastModifiedBy>
  <dcterms:modified xsi:type="dcterms:W3CDTF">2022-02-10T17:44:44Z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