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4FBD3">
      <w:pPr>
        <w:widowControl/>
        <w:shd w:val="clear" w:color="auto" w:fill="FFFFFF"/>
        <w:jc w:val="center"/>
        <w:rPr>
          <w:rFonts w:ascii="宋体" w:hAnsi="宋体" w:cs="宋体"/>
          <w:color w:val="333333"/>
          <w:kern w:val="0"/>
          <w:sz w:val="24"/>
        </w:rPr>
      </w:pPr>
      <w:r>
        <w:rPr>
          <w:rFonts w:hint="eastAsia" w:ascii="宋体" w:hAnsi="宋体" w:cs="宋体"/>
          <w:b/>
          <w:bCs/>
          <w:color w:val="333333"/>
          <w:kern w:val="0"/>
          <w:sz w:val="36"/>
          <w:szCs w:val="36"/>
          <w:lang w:val="en-US" w:eastAsia="zh-CN"/>
        </w:rPr>
        <w:t>2025年乌海市教育局</w:t>
      </w:r>
      <w:r>
        <w:rPr>
          <w:rFonts w:hint="eastAsia" w:ascii="宋体" w:hAnsi="宋体" w:cs="宋体"/>
          <w:b/>
          <w:bCs/>
          <w:color w:val="333333"/>
          <w:kern w:val="0"/>
          <w:sz w:val="36"/>
          <w:szCs w:val="36"/>
        </w:rPr>
        <w:t>政府网站工作年度报表</w:t>
      </w:r>
    </w:p>
    <w:p w14:paraId="5BBDC323">
      <w:pPr>
        <w:widowControl/>
        <w:shd w:val="clear" w:color="auto" w:fill="FFFFFF"/>
        <w:jc w:val="center"/>
        <w:rPr>
          <w:rFonts w:ascii="宋体" w:hAnsi="宋体" w:cs="宋体"/>
          <w:color w:val="333333"/>
          <w:kern w:val="0"/>
          <w:sz w:val="24"/>
        </w:rPr>
      </w:pPr>
      <w:r>
        <w:rPr>
          <w:rFonts w:hint="eastAsia" w:ascii="宋体" w:hAnsi="宋体" w:cs="宋体"/>
          <w:color w:val="333333"/>
          <w:kern w:val="0"/>
          <w:sz w:val="24"/>
        </w:rPr>
        <w:t>（　</w:t>
      </w:r>
      <w:r>
        <w:rPr>
          <w:rFonts w:hint="eastAsia" w:ascii="宋体" w:hAnsi="宋体" w:cs="宋体"/>
          <w:color w:val="333333"/>
          <w:kern w:val="0"/>
          <w:sz w:val="24"/>
          <w:lang w:val="en-US" w:eastAsia="zh-CN"/>
        </w:rPr>
        <w:t>2025</w:t>
      </w:r>
      <w:r>
        <w:rPr>
          <w:rFonts w:hint="eastAsia" w:ascii="宋体" w:hAnsi="宋体" w:cs="宋体"/>
          <w:color w:val="333333"/>
          <w:kern w:val="0"/>
          <w:sz w:val="24"/>
        </w:rPr>
        <w:t>　年度）</w:t>
      </w:r>
    </w:p>
    <w:p w14:paraId="19F40EBA">
      <w:pPr>
        <w:widowControl/>
        <w:shd w:val="clear" w:color="auto" w:fill="FFFFFF"/>
        <w:rPr>
          <w:rFonts w:ascii="宋体" w:hAnsi="宋体" w:cs="宋体"/>
          <w:color w:val="333333"/>
          <w:kern w:val="0"/>
          <w:sz w:val="24"/>
        </w:rPr>
      </w:pPr>
    </w:p>
    <w:p w14:paraId="42E5B675">
      <w:pPr>
        <w:widowControl/>
        <w:shd w:val="clear" w:color="auto" w:fill="FFFFFF"/>
        <w:jc w:val="left"/>
        <w:rPr>
          <w:rFonts w:ascii="宋体" w:hAnsi="宋体" w:cs="宋体"/>
          <w:color w:val="333333"/>
          <w:kern w:val="0"/>
          <w:sz w:val="24"/>
        </w:rPr>
      </w:pPr>
      <w:r>
        <w:rPr>
          <w:rFonts w:hint="eastAsia" w:ascii="宋体" w:hAnsi="宋体" w:cs="宋体"/>
          <w:color w:val="333333"/>
          <w:kern w:val="0"/>
        </w:rPr>
        <w:t>填报单位：</w:t>
      </w:r>
      <w:r>
        <w:rPr>
          <w:rFonts w:hint="eastAsia" w:asciiTheme="minorEastAsia" w:hAnsiTheme="minorEastAsia" w:eastAsiaTheme="minorEastAsia" w:cstheme="minorEastAsia"/>
          <w:kern w:val="0"/>
          <w:sz w:val="21"/>
          <w:szCs w:val="21"/>
          <w:lang w:eastAsia="zh-CN"/>
        </w:rPr>
        <w:t>乌海市教育局</w:t>
      </w:r>
    </w:p>
    <w:tbl>
      <w:tblPr>
        <w:tblStyle w:val="2"/>
        <w:tblW w:w="9072" w:type="dxa"/>
        <w:jc w:val="center"/>
        <w:tblLayout w:type="autofit"/>
        <w:tblCellMar>
          <w:top w:w="0" w:type="dxa"/>
          <w:left w:w="0" w:type="dxa"/>
          <w:bottom w:w="0" w:type="dxa"/>
          <w:right w:w="0" w:type="dxa"/>
        </w:tblCellMar>
      </w:tblPr>
      <w:tblGrid>
        <w:gridCol w:w="2038"/>
        <w:gridCol w:w="2496"/>
        <w:gridCol w:w="2607"/>
        <w:gridCol w:w="1931"/>
      </w:tblGrid>
      <w:tr w14:paraId="43FAFD22">
        <w:tblPrEx>
          <w:tblCellMar>
            <w:top w:w="0" w:type="dxa"/>
            <w:left w:w="0" w:type="dxa"/>
            <w:bottom w:w="0" w:type="dxa"/>
            <w:right w:w="0" w:type="dxa"/>
          </w:tblCellMar>
        </w:tblPrEx>
        <w:trPr>
          <w:trHeight w:val="214" w:hRule="atLeast"/>
          <w:jc w:val="center"/>
        </w:trPr>
        <w:tc>
          <w:tcPr>
            <w:tcW w:w="203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1958BE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网站名称</w:t>
            </w:r>
          </w:p>
        </w:tc>
        <w:tc>
          <w:tcPr>
            <w:tcW w:w="7034"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1242DB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乌海市教育局</w:t>
            </w:r>
          </w:p>
        </w:tc>
      </w:tr>
      <w:tr w14:paraId="286DEF57">
        <w:tblPrEx>
          <w:tblCellMar>
            <w:top w:w="0" w:type="dxa"/>
            <w:left w:w="0" w:type="dxa"/>
            <w:bottom w:w="0" w:type="dxa"/>
            <w:right w:w="0" w:type="dxa"/>
          </w:tblCellMar>
        </w:tblPrEx>
        <w:trPr>
          <w:trHeight w:val="201" w:hRule="atLeast"/>
          <w:jc w:val="center"/>
        </w:trPr>
        <w:tc>
          <w:tcPr>
            <w:tcW w:w="203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ECDC80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首页网址</w:t>
            </w:r>
          </w:p>
        </w:tc>
        <w:tc>
          <w:tcPr>
            <w:tcW w:w="703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077ED995">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http://jyj.wuhai.gov.cn/</w:t>
            </w:r>
          </w:p>
        </w:tc>
      </w:tr>
      <w:tr w14:paraId="44F2F552">
        <w:tblPrEx>
          <w:tblCellMar>
            <w:top w:w="0" w:type="dxa"/>
            <w:left w:w="0" w:type="dxa"/>
            <w:bottom w:w="0" w:type="dxa"/>
            <w:right w:w="0" w:type="dxa"/>
          </w:tblCellMar>
        </w:tblPrEx>
        <w:trPr>
          <w:jc w:val="center"/>
        </w:trPr>
        <w:tc>
          <w:tcPr>
            <w:tcW w:w="203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C8397A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主办单位</w:t>
            </w:r>
          </w:p>
        </w:tc>
        <w:tc>
          <w:tcPr>
            <w:tcW w:w="703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7F5D9A3C">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乌海市教育局</w:t>
            </w:r>
          </w:p>
        </w:tc>
      </w:tr>
      <w:tr w14:paraId="1122FDC8">
        <w:tblPrEx>
          <w:tblCellMar>
            <w:top w:w="0" w:type="dxa"/>
            <w:left w:w="0" w:type="dxa"/>
            <w:bottom w:w="0" w:type="dxa"/>
            <w:right w:w="0" w:type="dxa"/>
          </w:tblCellMar>
        </w:tblPrEx>
        <w:trPr>
          <w:jc w:val="center"/>
        </w:trPr>
        <w:tc>
          <w:tcPr>
            <w:tcW w:w="203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7BA18A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网站类型</w:t>
            </w:r>
          </w:p>
        </w:tc>
        <w:tc>
          <w:tcPr>
            <w:tcW w:w="703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79501AD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□政府门户网站　　　</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部门网站　　　□专项网站</w:t>
            </w:r>
          </w:p>
        </w:tc>
      </w:tr>
      <w:tr w14:paraId="1C60B2EB">
        <w:tblPrEx>
          <w:tblCellMar>
            <w:top w:w="0" w:type="dxa"/>
            <w:left w:w="0" w:type="dxa"/>
            <w:bottom w:w="0" w:type="dxa"/>
            <w:right w:w="0" w:type="dxa"/>
          </w:tblCellMar>
        </w:tblPrEx>
        <w:trPr>
          <w:jc w:val="center"/>
        </w:trPr>
        <w:tc>
          <w:tcPr>
            <w:tcW w:w="203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66E9A6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政府网站标识码</w:t>
            </w:r>
          </w:p>
        </w:tc>
        <w:tc>
          <w:tcPr>
            <w:tcW w:w="703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5C2541F8">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1503000023</w:t>
            </w:r>
          </w:p>
        </w:tc>
      </w:tr>
      <w:tr w14:paraId="0A512FD1">
        <w:tblPrEx>
          <w:tblCellMar>
            <w:top w:w="0" w:type="dxa"/>
            <w:left w:w="0" w:type="dxa"/>
            <w:bottom w:w="0" w:type="dxa"/>
            <w:right w:w="0" w:type="dxa"/>
          </w:tblCellMar>
        </w:tblPrEx>
        <w:trPr>
          <w:jc w:val="center"/>
        </w:trPr>
        <w:tc>
          <w:tcPr>
            <w:tcW w:w="203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4BCA37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ICP备案号</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3D7A14A">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蒙ICP备05006402号</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25348E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公安机关备案号</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021C360">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fldChar w:fldCharType="begin"/>
            </w:r>
            <w:r>
              <w:rPr>
                <w:rFonts w:hint="eastAsia" w:asciiTheme="minorEastAsia" w:hAnsiTheme="minorEastAsia" w:eastAsiaTheme="minorEastAsia" w:cstheme="minorEastAsia"/>
                <w:kern w:val="0"/>
                <w:sz w:val="21"/>
                <w:szCs w:val="21"/>
              </w:rPr>
              <w:instrText xml:space="preserve"> HYPERLINK "http://www.beian.gov.cn/portal/registerSystemInfo?recordcode=15030202000108" \t "http://jyj.wuhai.gov.cn/_blank" </w:instrText>
            </w:r>
            <w:r>
              <w:rPr>
                <w:rFonts w:hint="eastAsia" w:asciiTheme="minorEastAsia" w:hAnsiTheme="minorEastAsia" w:eastAsiaTheme="minorEastAsia" w:cstheme="minorEastAsia"/>
                <w:kern w:val="0"/>
                <w:sz w:val="21"/>
                <w:szCs w:val="21"/>
              </w:rPr>
              <w:fldChar w:fldCharType="separate"/>
            </w:r>
            <w:r>
              <w:rPr>
                <w:rFonts w:hint="eastAsia" w:asciiTheme="minorEastAsia" w:hAnsiTheme="minorEastAsia" w:eastAsiaTheme="minorEastAsia" w:cstheme="minorEastAsia"/>
                <w:kern w:val="0"/>
                <w:sz w:val="21"/>
                <w:szCs w:val="21"/>
              </w:rPr>
              <w:t>15030202000108号</w:t>
            </w:r>
            <w:r>
              <w:rPr>
                <w:rFonts w:hint="eastAsia" w:asciiTheme="minorEastAsia" w:hAnsiTheme="minorEastAsia" w:eastAsiaTheme="minorEastAsia" w:cstheme="minorEastAsia"/>
                <w:kern w:val="0"/>
                <w:sz w:val="21"/>
                <w:szCs w:val="21"/>
              </w:rPr>
              <w:fldChar w:fldCharType="end"/>
            </w:r>
          </w:p>
        </w:tc>
      </w:tr>
      <w:tr w14:paraId="09C81237">
        <w:tblPrEx>
          <w:tblCellMar>
            <w:top w:w="0" w:type="dxa"/>
            <w:left w:w="0" w:type="dxa"/>
            <w:bottom w:w="0" w:type="dxa"/>
            <w:right w:w="0" w:type="dxa"/>
          </w:tblCellMar>
        </w:tblPrEx>
        <w:trPr>
          <w:trHeight w:val="369" w:hRule="atLeast"/>
          <w:jc w:val="center"/>
        </w:trPr>
        <w:tc>
          <w:tcPr>
            <w:tcW w:w="203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7A414A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独立用户访问总量（单位：个）</w:t>
            </w:r>
          </w:p>
        </w:tc>
        <w:tc>
          <w:tcPr>
            <w:tcW w:w="703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1CB93F8F">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1"/>
                <w:w w:val="95"/>
                <w:sz w:val="21"/>
                <w:szCs w:val="21"/>
                <w:lang w:val="en-US"/>
              </w:rPr>
              <w:t>340569</w:t>
            </w:r>
          </w:p>
        </w:tc>
      </w:tr>
      <w:tr w14:paraId="56229295">
        <w:tblPrEx>
          <w:tblCellMar>
            <w:top w:w="0" w:type="dxa"/>
            <w:left w:w="0" w:type="dxa"/>
            <w:bottom w:w="0" w:type="dxa"/>
            <w:right w:w="0" w:type="dxa"/>
          </w:tblCellMar>
        </w:tblPrEx>
        <w:trPr>
          <w:trHeight w:val="491" w:hRule="atLeast"/>
          <w:jc w:val="center"/>
        </w:trPr>
        <w:tc>
          <w:tcPr>
            <w:tcW w:w="203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B6F837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网站总访问量</w:t>
            </w:r>
          </w:p>
          <w:p w14:paraId="60139B5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（单位：次）</w:t>
            </w:r>
          </w:p>
        </w:tc>
        <w:tc>
          <w:tcPr>
            <w:tcW w:w="703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6B3B1F0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1"/>
                <w:w w:val="95"/>
                <w:sz w:val="21"/>
                <w:szCs w:val="21"/>
                <w:lang w:val="en-US"/>
              </w:rPr>
              <w:t>535587</w:t>
            </w:r>
          </w:p>
        </w:tc>
      </w:tr>
      <w:tr w14:paraId="4B7404BE">
        <w:tblPrEx>
          <w:tblCellMar>
            <w:top w:w="0" w:type="dxa"/>
            <w:left w:w="0" w:type="dxa"/>
            <w:bottom w:w="0" w:type="dxa"/>
            <w:right w:w="0" w:type="dxa"/>
          </w:tblCellMar>
        </w:tblPrEx>
        <w:trPr>
          <w:jc w:val="center"/>
        </w:trPr>
        <w:tc>
          <w:tcPr>
            <w:tcW w:w="2038"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75E30C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信息发布</w:t>
            </w:r>
          </w:p>
          <w:p w14:paraId="4382032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DC0E11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总数</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1B87FFFB">
            <w:pPr>
              <w:widowControl/>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156</w:t>
            </w:r>
          </w:p>
        </w:tc>
      </w:tr>
      <w:tr w14:paraId="69E70ACD">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3CE6CE95">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D8FF0A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概况类信息更新量</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160F7422">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170B439E">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5F963B21">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16746F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政务动态信息更新量</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121A53BD">
            <w:pPr>
              <w:widowControl/>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90</w:t>
            </w:r>
          </w:p>
        </w:tc>
      </w:tr>
      <w:tr w14:paraId="31F99FF9">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262DC297">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48EEB8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信息公开目录信息更新量</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39EF721D">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66</w:t>
            </w:r>
          </w:p>
        </w:tc>
      </w:tr>
      <w:tr w14:paraId="2CB4C564">
        <w:tblPrEx>
          <w:tblCellMar>
            <w:top w:w="0" w:type="dxa"/>
            <w:left w:w="0" w:type="dxa"/>
            <w:bottom w:w="0" w:type="dxa"/>
            <w:right w:w="0" w:type="dxa"/>
          </w:tblCellMar>
        </w:tblPrEx>
        <w:trPr>
          <w:jc w:val="center"/>
        </w:trPr>
        <w:tc>
          <w:tcPr>
            <w:tcW w:w="2038"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07ADA5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专栏专题</w:t>
            </w:r>
          </w:p>
          <w:p w14:paraId="14170F0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（单位：个）</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3A7533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维护数量</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552FFAC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highlight w:val="none"/>
                <w:lang w:val="en-US" w:eastAsia="zh-CN"/>
              </w:rPr>
              <w:t>34</w:t>
            </w:r>
          </w:p>
        </w:tc>
      </w:tr>
      <w:tr w14:paraId="632F065E">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2E055509">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D9C0D9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新开设数量</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06C23319">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highlight w:val="none"/>
                <w:lang w:val="en-US" w:eastAsia="zh-CN"/>
              </w:rPr>
              <w:t>3</w:t>
            </w:r>
          </w:p>
        </w:tc>
      </w:tr>
      <w:tr w14:paraId="5854F19F">
        <w:tblPrEx>
          <w:tblCellMar>
            <w:top w:w="0" w:type="dxa"/>
            <w:left w:w="0" w:type="dxa"/>
            <w:bottom w:w="0" w:type="dxa"/>
            <w:right w:w="0" w:type="dxa"/>
          </w:tblCellMar>
        </w:tblPrEx>
        <w:trPr>
          <w:jc w:val="center"/>
        </w:trPr>
        <w:tc>
          <w:tcPr>
            <w:tcW w:w="2038"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E143E8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解读回应</w:t>
            </w:r>
          </w:p>
        </w:tc>
        <w:tc>
          <w:tcPr>
            <w:tcW w:w="2496"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09AECC7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解读信息发布</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1E6661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总数</w:t>
            </w:r>
          </w:p>
          <w:p w14:paraId="4EE6718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99EB364">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2</w:t>
            </w:r>
          </w:p>
        </w:tc>
      </w:tr>
      <w:tr w14:paraId="2C477B9D">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4DC648FD">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4AEADEC9">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F71ACC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解读材料数量</w:t>
            </w:r>
          </w:p>
          <w:p w14:paraId="36FED78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99FA345">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2</w:t>
            </w:r>
          </w:p>
        </w:tc>
      </w:tr>
      <w:tr w14:paraId="51121687">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4D5DFEF1">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2A0A3347">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45DE87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解读产品数量</w:t>
            </w:r>
          </w:p>
          <w:p w14:paraId="01ABBD2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（单位：个）</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484432E">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690AB14C">
        <w:tblPrEx>
          <w:tblCellMar>
            <w:top w:w="0" w:type="dxa"/>
            <w:left w:w="0" w:type="dxa"/>
            <w:bottom w:w="0" w:type="dxa"/>
            <w:right w:w="0" w:type="dxa"/>
          </w:tblCellMar>
        </w:tblPrEx>
        <w:trPr>
          <w:trHeight w:val="579"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DF70937">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49296A75">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4E5DE6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媒体评论文章数量</w:t>
            </w:r>
          </w:p>
          <w:p w14:paraId="1192BFD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（单位：篇）</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5D7209B">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513C757B">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5A40AC64">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E2254D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回应公众关注热点或</w:t>
            </w:r>
          </w:p>
          <w:p w14:paraId="061E88A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重大舆情数量（单位：次）</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5C6CB3D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619D06FA">
        <w:tblPrEx>
          <w:tblCellMar>
            <w:top w:w="0" w:type="dxa"/>
            <w:left w:w="0" w:type="dxa"/>
            <w:bottom w:w="0" w:type="dxa"/>
            <w:right w:w="0" w:type="dxa"/>
          </w:tblCellMar>
        </w:tblPrEx>
        <w:trPr>
          <w:jc w:val="center"/>
        </w:trPr>
        <w:tc>
          <w:tcPr>
            <w:tcW w:w="2038"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773CDD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办事服务</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0ADA3D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是否发布服务事项目录</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3073B2B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是　　　□否</w:t>
            </w:r>
          </w:p>
        </w:tc>
      </w:tr>
      <w:tr w14:paraId="2E87B8FA">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60218A7F">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1CB16A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注册用户数</w:t>
            </w:r>
          </w:p>
          <w:p w14:paraId="67301F4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（单位：个）</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3C2D3CF1">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15"/>
                <w:szCs w:val="15"/>
                <w:lang w:val="en-US" w:eastAsia="zh-CN"/>
              </w:rPr>
              <w:t>由于网上政务服务用户注册，全部依托全区统一身份认证体系提供用户注册，故所有用户注册数量统一填写在自治区政府门户网站年报和政务服务网年报中，本网注册用户数为0</w:t>
            </w:r>
          </w:p>
        </w:tc>
      </w:tr>
      <w:tr w14:paraId="06FDD476">
        <w:tblPrEx>
          <w:tblCellMar>
            <w:top w:w="0" w:type="dxa"/>
            <w:left w:w="0" w:type="dxa"/>
            <w:bottom w:w="0" w:type="dxa"/>
            <w:right w:w="0" w:type="dxa"/>
          </w:tblCellMar>
        </w:tblPrEx>
        <w:trPr>
          <w:trHeight w:val="580"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7D016FA">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50E4B9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政务服务事项数量</w:t>
            </w:r>
          </w:p>
          <w:p w14:paraId="4076A05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（单位：项）</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21F31F20">
            <w:pPr>
              <w:widowControl/>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21</w:t>
            </w:r>
          </w:p>
        </w:tc>
      </w:tr>
      <w:tr w14:paraId="06C65955">
        <w:tblPrEx>
          <w:tblCellMar>
            <w:top w:w="0" w:type="dxa"/>
            <w:left w:w="0" w:type="dxa"/>
            <w:bottom w:w="0" w:type="dxa"/>
            <w:right w:w="0" w:type="dxa"/>
          </w:tblCellMar>
        </w:tblPrEx>
        <w:trPr>
          <w:trHeight w:val="602"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2CC716E">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8287C8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可全程在线办理政务服务事项数量（单位：项）</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143D17CA">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21</w:t>
            </w:r>
          </w:p>
        </w:tc>
      </w:tr>
      <w:tr w14:paraId="31FBC071">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025DC728">
            <w:pPr>
              <w:widowControl/>
              <w:jc w:val="left"/>
              <w:rPr>
                <w:rFonts w:hint="eastAsia" w:asciiTheme="minorEastAsia" w:hAnsiTheme="minorEastAsia" w:eastAsiaTheme="minorEastAsia" w:cstheme="minorEastAsia"/>
                <w:kern w:val="0"/>
                <w:sz w:val="21"/>
                <w:szCs w:val="21"/>
              </w:rPr>
            </w:pPr>
          </w:p>
        </w:tc>
        <w:tc>
          <w:tcPr>
            <w:tcW w:w="2496"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62AE02A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办件量</w:t>
            </w:r>
          </w:p>
          <w:p w14:paraId="48A79DB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（单位：件）</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159CA3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总数</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CB0B425">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431355B3">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22127017">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3862EF4F">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683721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自然人办件量</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BBC54F0">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460D2AA5">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57CB9E0D">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397B3363">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66F2E9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法人办件量</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25A1CBC">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27524861">
        <w:tblPrEx>
          <w:tblCellMar>
            <w:top w:w="0" w:type="dxa"/>
            <w:left w:w="0" w:type="dxa"/>
            <w:bottom w:w="0" w:type="dxa"/>
            <w:right w:w="0" w:type="dxa"/>
          </w:tblCellMar>
        </w:tblPrEx>
        <w:trPr>
          <w:jc w:val="center"/>
        </w:trPr>
        <w:tc>
          <w:tcPr>
            <w:tcW w:w="2038"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229C75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互动交流</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7D0644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是否使用统一平台</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30A43A0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是　　　□否</w:t>
            </w:r>
          </w:p>
        </w:tc>
      </w:tr>
      <w:tr w14:paraId="32457EBD">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1AAF6910">
            <w:pPr>
              <w:widowControl/>
              <w:jc w:val="left"/>
              <w:rPr>
                <w:rFonts w:hint="eastAsia" w:asciiTheme="minorEastAsia" w:hAnsiTheme="minorEastAsia" w:eastAsiaTheme="minorEastAsia" w:cstheme="minorEastAsia"/>
                <w:kern w:val="0"/>
                <w:sz w:val="21"/>
                <w:szCs w:val="21"/>
              </w:rPr>
            </w:pPr>
          </w:p>
        </w:tc>
        <w:tc>
          <w:tcPr>
            <w:tcW w:w="2496"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565E4AA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留言办理</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A62B93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收到留言数量</w:t>
            </w:r>
          </w:p>
          <w:p w14:paraId="386856F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5DBF4A8">
            <w:pPr>
              <w:widowControl/>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r>
      <w:tr w14:paraId="7A988CC9">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2F1BEADC">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5D0DB75D">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240428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办结留言数量</w:t>
            </w:r>
          </w:p>
          <w:p w14:paraId="2645036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0A0F9B6">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6</w:t>
            </w:r>
          </w:p>
        </w:tc>
      </w:tr>
      <w:tr w14:paraId="5BD4AAB4">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495DFAC6">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356A4C3B">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9FB462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平均办理时间</w:t>
            </w:r>
          </w:p>
          <w:p w14:paraId="47BF346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（单位：天）</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D499B3A">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r>
      <w:tr w14:paraId="11A5BEB2">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08A5A2CC">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556312B2">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4D1256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公开答复数量</w:t>
            </w:r>
          </w:p>
          <w:p w14:paraId="7694F27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B2626A7">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6</w:t>
            </w:r>
          </w:p>
        </w:tc>
      </w:tr>
      <w:tr w14:paraId="1DD6D44E">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1E9166F7">
            <w:pPr>
              <w:widowControl/>
              <w:jc w:val="left"/>
              <w:rPr>
                <w:rFonts w:hint="eastAsia" w:asciiTheme="minorEastAsia" w:hAnsiTheme="minorEastAsia" w:eastAsiaTheme="minorEastAsia" w:cstheme="minorEastAsia"/>
                <w:kern w:val="0"/>
                <w:sz w:val="21"/>
                <w:szCs w:val="21"/>
              </w:rPr>
            </w:pPr>
          </w:p>
        </w:tc>
        <w:tc>
          <w:tcPr>
            <w:tcW w:w="2496"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4B27E35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征集调查</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448DFF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征集调查期数</w:t>
            </w:r>
          </w:p>
          <w:p w14:paraId="0AC3CC8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（单位：期）</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48A6F26">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793E410A">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559B8376">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4A0F1883">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02C40D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收到意见数量</w:t>
            </w:r>
          </w:p>
          <w:p w14:paraId="7CC05D7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ACF2EAB">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6A2DD4C2">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645224A0">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3E54020A">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7DF136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公布调查结果期数</w:t>
            </w:r>
          </w:p>
          <w:p w14:paraId="03F7FAC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（单位：期）</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B5BC1FC">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2AFE327D">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7B480C1C">
            <w:pPr>
              <w:widowControl/>
              <w:jc w:val="left"/>
              <w:rPr>
                <w:rFonts w:hint="eastAsia" w:asciiTheme="minorEastAsia" w:hAnsiTheme="minorEastAsia" w:eastAsiaTheme="minorEastAsia" w:cstheme="minorEastAsia"/>
                <w:kern w:val="0"/>
                <w:sz w:val="21"/>
                <w:szCs w:val="21"/>
              </w:rPr>
            </w:pPr>
          </w:p>
        </w:tc>
        <w:tc>
          <w:tcPr>
            <w:tcW w:w="2496"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1605951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在线访谈</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F367EF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访谈期数</w:t>
            </w:r>
          </w:p>
          <w:p w14:paraId="18B2504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（单位：期）</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BBE9F9E">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3FF8E751">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74E3A0D3">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5B9DC06D">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DEC068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网民留言数量</w:t>
            </w:r>
          </w:p>
          <w:p w14:paraId="72C2C58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520A223">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1A6054BA">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4ACED6A8">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7C0DC8C3">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7DBE9F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答复网民提问数量</w:t>
            </w:r>
          </w:p>
          <w:p w14:paraId="0AAB456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793563D">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w:t>
            </w:r>
          </w:p>
        </w:tc>
      </w:tr>
      <w:tr w14:paraId="6C61CA56">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7C9F32FE">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27428C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是否提供智能问答</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3D4DCA9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否</w:t>
            </w:r>
          </w:p>
        </w:tc>
      </w:tr>
      <w:tr w14:paraId="5C4EA5E3">
        <w:tblPrEx>
          <w:tblCellMar>
            <w:top w:w="0" w:type="dxa"/>
            <w:left w:w="0" w:type="dxa"/>
            <w:bottom w:w="0" w:type="dxa"/>
            <w:right w:w="0" w:type="dxa"/>
          </w:tblCellMar>
        </w:tblPrEx>
        <w:trPr>
          <w:jc w:val="center"/>
        </w:trPr>
        <w:tc>
          <w:tcPr>
            <w:tcW w:w="2038"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E9C410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安全防护</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B775FB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安全检测评估次数</w:t>
            </w:r>
          </w:p>
          <w:p w14:paraId="3D9FD5E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（单位：次）</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37DE0ABC">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8</w:t>
            </w:r>
          </w:p>
        </w:tc>
      </w:tr>
      <w:tr w14:paraId="44757A4A">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503EDC44">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694FEA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发现问题数量</w:t>
            </w:r>
          </w:p>
          <w:p w14:paraId="6CF9763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（单位：个）</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39386B34">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r>
      <w:tr w14:paraId="6CA95A6A">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69E13EE6">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136EB7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问题整改数量</w:t>
            </w:r>
          </w:p>
          <w:p w14:paraId="32F46CB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（单位：个）</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65FB16DF">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r>
      <w:tr w14:paraId="6828D9E7">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37FE7E28">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93AA2D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是否建立安全监测预警机制</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1986EC6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是　　　□否</w:t>
            </w:r>
          </w:p>
        </w:tc>
      </w:tr>
      <w:tr w14:paraId="3771CFCB">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023C57A0">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FFA4D6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是否开展应急演练</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2078055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是　　　□否</w:t>
            </w:r>
          </w:p>
        </w:tc>
      </w:tr>
      <w:tr w14:paraId="0E558F74">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243D7BE2">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5C65E7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是否明确网站安全责任人</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06232BD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是　　　□否</w:t>
            </w:r>
          </w:p>
        </w:tc>
      </w:tr>
      <w:tr w14:paraId="02E31455">
        <w:tblPrEx>
          <w:tblCellMar>
            <w:top w:w="0" w:type="dxa"/>
            <w:left w:w="0" w:type="dxa"/>
            <w:bottom w:w="0" w:type="dxa"/>
            <w:right w:w="0" w:type="dxa"/>
          </w:tblCellMar>
        </w:tblPrEx>
        <w:trPr>
          <w:jc w:val="center"/>
        </w:trPr>
        <w:tc>
          <w:tcPr>
            <w:tcW w:w="2038"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36D1F6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移动新媒体</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C5A3FC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是否有移动新媒体</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7D4CB5B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是　　　□否</w:t>
            </w:r>
          </w:p>
        </w:tc>
      </w:tr>
      <w:tr w14:paraId="62925EC3">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5C8FA9DD">
            <w:pPr>
              <w:widowControl/>
              <w:jc w:val="left"/>
              <w:rPr>
                <w:rFonts w:hint="eastAsia" w:asciiTheme="minorEastAsia" w:hAnsiTheme="minorEastAsia" w:eastAsiaTheme="minorEastAsia" w:cstheme="minorEastAsia"/>
                <w:kern w:val="0"/>
                <w:sz w:val="21"/>
                <w:szCs w:val="21"/>
              </w:rPr>
            </w:pPr>
          </w:p>
        </w:tc>
        <w:tc>
          <w:tcPr>
            <w:tcW w:w="2496"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0E746AD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微博</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33385A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名称</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A9A754A">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无</w:t>
            </w:r>
          </w:p>
        </w:tc>
      </w:tr>
      <w:tr w14:paraId="26218C3C">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244A589A">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5335C5CA">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0F1B8E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信息发布量</w:t>
            </w:r>
          </w:p>
          <w:p w14:paraId="644FBD6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220F9F1">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0</w:t>
            </w:r>
          </w:p>
        </w:tc>
      </w:tr>
      <w:tr w14:paraId="6927800F">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700DB309">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589A46EC">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19F9FE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关注量</w:t>
            </w:r>
          </w:p>
          <w:p w14:paraId="53C553E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（单位：个）</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430A49A">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0</w:t>
            </w:r>
          </w:p>
        </w:tc>
      </w:tr>
      <w:tr w14:paraId="78ACB53C">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2B68B0AB">
            <w:pPr>
              <w:widowControl/>
              <w:jc w:val="left"/>
              <w:rPr>
                <w:rFonts w:hint="eastAsia" w:asciiTheme="minorEastAsia" w:hAnsiTheme="minorEastAsia" w:eastAsiaTheme="minorEastAsia" w:cstheme="minorEastAsia"/>
                <w:kern w:val="0"/>
                <w:sz w:val="21"/>
                <w:szCs w:val="21"/>
              </w:rPr>
            </w:pPr>
          </w:p>
        </w:tc>
        <w:tc>
          <w:tcPr>
            <w:tcW w:w="2496"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6A4E553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微信</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A2797D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名称</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BF9C94F">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乌海教育</w:t>
            </w:r>
          </w:p>
        </w:tc>
      </w:tr>
      <w:tr w14:paraId="35440924">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14B1C153">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025250D1">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AF3163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信息发布量</w:t>
            </w:r>
          </w:p>
          <w:p w14:paraId="4AA880A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（单位：条）</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D5D098C">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1"/>
                <w:w w:val="95"/>
                <w:sz w:val="21"/>
                <w:szCs w:val="21"/>
                <w:highlight w:val="none"/>
                <w:lang w:val="en-US" w:eastAsia="zh-CN"/>
              </w:rPr>
              <w:t>1449</w:t>
            </w:r>
          </w:p>
        </w:tc>
      </w:tr>
      <w:tr w14:paraId="71701897">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0E1F7649">
            <w:pPr>
              <w:widowControl/>
              <w:jc w:val="left"/>
              <w:rPr>
                <w:rFonts w:hint="eastAsia" w:asciiTheme="minorEastAsia" w:hAnsiTheme="minorEastAsia" w:eastAsiaTheme="minorEastAsia" w:cstheme="minorEastAsia"/>
                <w:kern w:val="0"/>
                <w:sz w:val="21"/>
                <w:szCs w:val="21"/>
              </w:rPr>
            </w:pPr>
          </w:p>
        </w:tc>
        <w:tc>
          <w:tcPr>
            <w:tcW w:w="0" w:type="auto"/>
            <w:vMerge w:val="continue"/>
            <w:tcBorders>
              <w:top w:val="nil"/>
              <w:left w:val="nil"/>
              <w:bottom w:val="single" w:color="000000" w:sz="8" w:space="0"/>
              <w:right w:val="single" w:color="000000" w:sz="8" w:space="0"/>
            </w:tcBorders>
            <w:vAlign w:val="center"/>
          </w:tcPr>
          <w:p w14:paraId="68097794">
            <w:pPr>
              <w:widowControl/>
              <w:jc w:val="left"/>
              <w:rPr>
                <w:rFonts w:hint="eastAsia" w:asciiTheme="minorEastAsia" w:hAnsiTheme="minorEastAsia" w:eastAsiaTheme="minorEastAsia" w:cstheme="minorEastAsia"/>
                <w:kern w:val="0"/>
                <w:sz w:val="21"/>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E3D574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订阅数</w:t>
            </w:r>
          </w:p>
          <w:p w14:paraId="224A624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（单位：个）</w:t>
            </w:r>
          </w:p>
        </w:tc>
        <w:tc>
          <w:tcPr>
            <w:tcW w:w="193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AA97166">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1"/>
                <w:w w:val="95"/>
                <w:sz w:val="21"/>
                <w:szCs w:val="21"/>
                <w:highlight w:val="none"/>
                <w:lang w:val="en-US" w:eastAsia="zh-CN"/>
              </w:rPr>
              <w:t>71497</w:t>
            </w:r>
          </w:p>
        </w:tc>
      </w:tr>
      <w:tr w14:paraId="283431BC">
        <w:tblPrEx>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14:paraId="746C3E15">
            <w:pPr>
              <w:widowControl/>
              <w:jc w:val="left"/>
              <w:rPr>
                <w:rFonts w:hint="eastAsia" w:asciiTheme="minorEastAsia" w:hAnsiTheme="minorEastAsia" w:eastAsiaTheme="minorEastAsia" w:cstheme="minorEastAsia"/>
                <w:kern w:val="0"/>
                <w:sz w:val="21"/>
                <w:szCs w:val="21"/>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79694C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其他</w:t>
            </w:r>
          </w:p>
        </w:tc>
        <w:tc>
          <w:tcPr>
            <w:tcW w:w="453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66D583F5">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无</w:t>
            </w:r>
          </w:p>
        </w:tc>
      </w:tr>
      <w:tr w14:paraId="00E2AAA0">
        <w:tblPrEx>
          <w:tblCellMar>
            <w:top w:w="0" w:type="dxa"/>
            <w:left w:w="0" w:type="dxa"/>
            <w:bottom w:w="0" w:type="dxa"/>
            <w:right w:w="0" w:type="dxa"/>
          </w:tblCellMar>
        </w:tblPrEx>
        <w:trPr>
          <w:jc w:val="center"/>
        </w:trPr>
        <w:tc>
          <w:tcPr>
            <w:tcW w:w="203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564CA1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创新发展</w:t>
            </w:r>
          </w:p>
        </w:tc>
        <w:tc>
          <w:tcPr>
            <w:tcW w:w="703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36A8E709">
            <w:pPr>
              <w:widowControl/>
              <w:ind w:firstLine="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搜索即服务　　　□多语言版本　　　</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无障碍浏览　　□千人千网</w:t>
            </w:r>
          </w:p>
          <w:p w14:paraId="08B41DAA">
            <w:pPr>
              <w:widowControl/>
              <w:ind w:firstLine="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□其他__________________________________</w:t>
            </w:r>
          </w:p>
        </w:tc>
      </w:tr>
    </w:tbl>
    <w:p w14:paraId="12B86184">
      <w:pPr>
        <w:widowControl/>
        <w:shd w:val="clear" w:color="auto" w:fill="FFFFFF"/>
        <w:jc w:val="left"/>
        <w:rPr>
          <w:rFonts w:ascii="宋体" w:hAnsi="宋体" w:cs="宋体"/>
          <w:color w:val="333333"/>
          <w:kern w:val="0"/>
          <w:sz w:val="21"/>
          <w:szCs w:val="21"/>
        </w:rPr>
      </w:pPr>
    </w:p>
    <w:p w14:paraId="4681D0EE">
      <w:pPr>
        <w:widowControl/>
        <w:shd w:val="clear" w:color="auto" w:fill="FFFFFF"/>
        <w:jc w:val="center"/>
        <w:rPr>
          <w:rFonts w:ascii="宋体" w:hAnsi="宋体" w:cs="宋体"/>
          <w:color w:val="333333"/>
          <w:kern w:val="0"/>
          <w:sz w:val="21"/>
          <w:szCs w:val="21"/>
        </w:rPr>
      </w:pPr>
      <w:r>
        <w:rPr>
          <w:rFonts w:hint="eastAsia" w:ascii="宋体" w:hAnsi="宋体" w:cs="宋体"/>
          <w:color w:val="333333"/>
          <w:kern w:val="0"/>
          <w:sz w:val="21"/>
          <w:szCs w:val="21"/>
        </w:rPr>
        <w:t>单位负责人：</w:t>
      </w:r>
      <w:r>
        <w:rPr>
          <w:rFonts w:hint="eastAsia" w:ascii="宋体" w:hAnsi="宋体" w:cs="宋体"/>
          <w:color w:val="333333"/>
          <w:kern w:val="0"/>
          <w:sz w:val="21"/>
          <w:szCs w:val="21"/>
          <w:lang w:eastAsia="zh-CN"/>
        </w:rPr>
        <w:t>李博楠</w:t>
      </w:r>
      <w:r>
        <w:rPr>
          <w:rFonts w:hint="eastAsia" w:ascii="宋体" w:hAnsi="宋体" w:cs="宋体"/>
          <w:color w:val="333333"/>
          <w:kern w:val="0"/>
          <w:sz w:val="21"/>
          <w:szCs w:val="21"/>
        </w:rPr>
        <w:t>               审核人：</w:t>
      </w:r>
      <w:r>
        <w:rPr>
          <w:rFonts w:hint="eastAsia" w:ascii="宋体" w:hAnsi="宋体" w:cs="宋体"/>
          <w:color w:val="333333"/>
          <w:kern w:val="0"/>
          <w:sz w:val="21"/>
          <w:szCs w:val="21"/>
          <w:lang w:eastAsia="zh-CN"/>
        </w:rPr>
        <w:t>高建秋    </w:t>
      </w:r>
      <w:r>
        <w:rPr>
          <w:rFonts w:hint="eastAsia" w:ascii="宋体" w:hAnsi="宋体" w:cs="宋体"/>
          <w:color w:val="333333"/>
          <w:kern w:val="0"/>
          <w:sz w:val="21"/>
          <w:szCs w:val="21"/>
        </w:rPr>
        <w:t>          填报人：</w:t>
      </w:r>
      <w:r>
        <w:rPr>
          <w:rFonts w:hint="eastAsia" w:ascii="宋体" w:hAnsi="宋体" w:cs="宋体"/>
          <w:color w:val="333333"/>
          <w:kern w:val="0"/>
          <w:sz w:val="21"/>
          <w:szCs w:val="21"/>
          <w:lang w:eastAsia="zh-CN"/>
        </w:rPr>
        <w:t>王晓栋</w:t>
      </w:r>
    </w:p>
    <w:p w14:paraId="7D3926D7">
      <w:pPr>
        <w:widowControl/>
        <w:shd w:val="clear" w:color="auto" w:fill="FFFFFF"/>
        <w:jc w:val="center"/>
        <w:rPr>
          <w:rFonts w:hint="default" w:ascii="宋体" w:hAnsi="宋体" w:cs="宋体"/>
          <w:color w:val="333333"/>
          <w:kern w:val="0"/>
          <w:sz w:val="21"/>
          <w:szCs w:val="21"/>
          <w:lang w:val="en-US" w:eastAsia="zh-CN"/>
        </w:rPr>
      </w:pPr>
      <w:r>
        <w:rPr>
          <w:rFonts w:hint="eastAsia" w:ascii="宋体" w:hAnsi="宋体" w:cs="宋体"/>
          <w:color w:val="333333"/>
          <w:kern w:val="0"/>
          <w:sz w:val="21"/>
          <w:szCs w:val="21"/>
        </w:rPr>
        <w:t>联系电话： </w:t>
      </w:r>
      <w:r>
        <w:rPr>
          <w:rFonts w:hint="eastAsia" w:ascii="宋体" w:hAnsi="宋体" w:cs="宋体"/>
          <w:color w:val="333333"/>
          <w:kern w:val="0"/>
          <w:sz w:val="21"/>
          <w:szCs w:val="21"/>
          <w:lang w:val="en-US" w:eastAsia="zh-CN"/>
        </w:rPr>
        <w:t>8991947</w:t>
      </w:r>
      <w:r>
        <w:rPr>
          <w:rFonts w:hint="eastAsia" w:ascii="宋体" w:hAnsi="宋体" w:cs="宋体"/>
          <w:color w:val="333333"/>
          <w:kern w:val="0"/>
          <w:sz w:val="21"/>
          <w:szCs w:val="21"/>
        </w:rPr>
        <w:t>                              填报日期：</w:t>
      </w:r>
      <w:r>
        <w:rPr>
          <w:rFonts w:hint="eastAsia" w:ascii="宋体" w:hAnsi="宋体" w:cs="宋体"/>
          <w:color w:val="333333"/>
          <w:kern w:val="0"/>
          <w:sz w:val="21"/>
          <w:szCs w:val="21"/>
          <w:lang w:val="en-US" w:eastAsia="zh-CN"/>
        </w:rPr>
        <w:t>2026年1月14日</w:t>
      </w:r>
    </w:p>
    <w:p w14:paraId="14940FAD"/>
    <w:p w14:paraId="088474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D39B6"/>
    <w:rsid w:val="02E8591A"/>
    <w:rsid w:val="04092B4F"/>
    <w:rsid w:val="0C8A5BEF"/>
    <w:rsid w:val="0E603062"/>
    <w:rsid w:val="130451CE"/>
    <w:rsid w:val="13140CE6"/>
    <w:rsid w:val="133E5549"/>
    <w:rsid w:val="143E2A6C"/>
    <w:rsid w:val="185A32DE"/>
    <w:rsid w:val="18887103"/>
    <w:rsid w:val="18BD39B6"/>
    <w:rsid w:val="1E845724"/>
    <w:rsid w:val="1F646FF8"/>
    <w:rsid w:val="21C7179B"/>
    <w:rsid w:val="22816341"/>
    <w:rsid w:val="2329129D"/>
    <w:rsid w:val="290B7FBC"/>
    <w:rsid w:val="2A641F7F"/>
    <w:rsid w:val="2CC709A4"/>
    <w:rsid w:val="2D121FF8"/>
    <w:rsid w:val="2DD05B17"/>
    <w:rsid w:val="2FE83639"/>
    <w:rsid w:val="321D7AA6"/>
    <w:rsid w:val="32FC70BF"/>
    <w:rsid w:val="33384486"/>
    <w:rsid w:val="347E4BDA"/>
    <w:rsid w:val="3B6E46A9"/>
    <w:rsid w:val="3C1F3208"/>
    <w:rsid w:val="3C843C11"/>
    <w:rsid w:val="41913783"/>
    <w:rsid w:val="43705648"/>
    <w:rsid w:val="47B012A3"/>
    <w:rsid w:val="4AA03CE4"/>
    <w:rsid w:val="4AAA7ED3"/>
    <w:rsid w:val="4AE93880"/>
    <w:rsid w:val="4CCC358C"/>
    <w:rsid w:val="4D751931"/>
    <w:rsid w:val="4E45017D"/>
    <w:rsid w:val="4E462530"/>
    <w:rsid w:val="5222071B"/>
    <w:rsid w:val="52923265"/>
    <w:rsid w:val="55D571E9"/>
    <w:rsid w:val="55F304BE"/>
    <w:rsid w:val="5BDC0494"/>
    <w:rsid w:val="5D3025C8"/>
    <w:rsid w:val="5D471E59"/>
    <w:rsid w:val="5E0812A8"/>
    <w:rsid w:val="5FD37D56"/>
    <w:rsid w:val="5FFE2681"/>
    <w:rsid w:val="62F4100D"/>
    <w:rsid w:val="65BA31B2"/>
    <w:rsid w:val="692F0AA7"/>
    <w:rsid w:val="6A24662F"/>
    <w:rsid w:val="6DF95770"/>
    <w:rsid w:val="6EA21179"/>
    <w:rsid w:val="6EBD3F26"/>
    <w:rsid w:val="737105B4"/>
    <w:rsid w:val="73910121"/>
    <w:rsid w:val="74EE431A"/>
    <w:rsid w:val="754D2D1A"/>
    <w:rsid w:val="75AD38A6"/>
    <w:rsid w:val="766861B6"/>
    <w:rsid w:val="780D0B37"/>
    <w:rsid w:val="78FE6A1B"/>
    <w:rsid w:val="790B6FDE"/>
    <w:rsid w:val="79987B00"/>
    <w:rsid w:val="7C9C7092"/>
    <w:rsid w:val="7D1C7C81"/>
    <w:rsid w:val="7D6F350B"/>
    <w:rsid w:val="7FAA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2026-01-14T07:33:00Z</dcterms:created>
  <dc:creator>乌海市教育局</dc:creator>
  <cp:lastModifiedBy>乌海市教育局</cp:lastModifiedBy>
  <cp:lastPrinted>2026-01-15T01:31:46Z</cp:lastPrinted>
  <dcterms:modified xsi:type="dcterms:W3CDTF">2026-01-15T01:35:34Z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9DACF0925A6B4D2D8086B2F58062A092_11</vt:lpwstr>
  </property>
  <property fmtid="{D5CDD505-2E9C-101B-9397-08002B2CF9AE}" pid="4" name="KSOTemplateDocerSaveRecord">
    <vt:lpwstr>eyJoZGlkIjoiNGNjNjFmZjRmNTg5OGIwMzY4YTZlNjJiNjZmZGNiNTMiLCJ1c2VySWQiOiIyMzA0MDcyMTQifQ==</vt:lpwstr>
  </property>
</Properties>
</file>